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after="156" w:afterLines="5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after="156" w:afterLines="5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江苏省本科高校产教融合重点基地申报汇总表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申报联系人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>移动电话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cs="Times New Roman"/>
          <w:u w:val="single"/>
        </w:rPr>
        <w:t xml:space="preserve">                                          </w:t>
      </w:r>
    </w:p>
    <w:tbl>
      <w:tblPr>
        <w:tblStyle w:val="7"/>
        <w:tblW w:w="14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813"/>
        <w:gridCol w:w="1672"/>
        <w:gridCol w:w="1636"/>
        <w:gridCol w:w="2977"/>
        <w:gridCol w:w="1843"/>
        <w:gridCol w:w="1701"/>
        <w:gridCol w:w="1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面向专业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产业属性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基地负责人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（学校）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基地负责人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（合作单位）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限填3个，并注明代码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val="en" w:eastAsia="zh-CN"/>
        </w:rPr>
      </w:pPr>
      <w:r>
        <w:rPr>
          <w:rFonts w:ascii="Times New Roman" w:hAnsi="Times New Roman" w:eastAsia="黑体" w:cs="Times New Roman"/>
          <w:color w:val="000000"/>
          <w:kern w:val="0"/>
          <w:sz w:val="28"/>
          <w:szCs w:val="28"/>
        </w:rPr>
        <w:t>注：</w:t>
      </w: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</w:rPr>
        <w:t>1.专业名称、专业代码依据《普通高等学校本科专业目录》填写</w:t>
      </w:r>
      <w:r>
        <w:rPr>
          <w:rFonts w:hint="eastAsia" w:ascii="Times New Roman" w:hAnsi="Times New Roman" w:eastAsia="楷体" w:cs="Times New Roman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spacing w:line="400" w:lineRule="exact"/>
        <w:jc w:val="left"/>
        <w:rPr>
          <w:rFonts w:ascii="Times New Roman" w:hAnsi="Times New Roman" w:eastAsia="楷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color w:val="000000"/>
          <w:kern w:val="0"/>
          <w:sz w:val="28"/>
          <w:szCs w:val="28"/>
        </w:rPr>
        <w:t xml:space="preserve">    2.产业属性依据《国民经济行业分类》（GB/T 4754-2017）填写。</w:t>
      </w:r>
    </w:p>
    <w:p>
      <w:pPr>
        <w:widowControl/>
        <w:spacing w:line="400" w:lineRule="exact"/>
        <w:jc w:val="left"/>
        <w:rPr>
          <w:rFonts w:ascii="Times New Roman" w:hAnsi="Times New Roman" w:eastAsia="楷体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09E"/>
    <w:rsid w:val="00001982"/>
    <w:rsid w:val="000222D7"/>
    <w:rsid w:val="000B753C"/>
    <w:rsid w:val="00102606"/>
    <w:rsid w:val="00121285"/>
    <w:rsid w:val="001A5EAB"/>
    <w:rsid w:val="001A65C3"/>
    <w:rsid w:val="001F696B"/>
    <w:rsid w:val="00220628"/>
    <w:rsid w:val="00286479"/>
    <w:rsid w:val="002B05BB"/>
    <w:rsid w:val="00347F35"/>
    <w:rsid w:val="00390EA9"/>
    <w:rsid w:val="003A58E6"/>
    <w:rsid w:val="003C3D12"/>
    <w:rsid w:val="003E2811"/>
    <w:rsid w:val="004669C0"/>
    <w:rsid w:val="0047509E"/>
    <w:rsid w:val="004D6618"/>
    <w:rsid w:val="004D74EE"/>
    <w:rsid w:val="00505F35"/>
    <w:rsid w:val="00520E99"/>
    <w:rsid w:val="00566B1A"/>
    <w:rsid w:val="005870C4"/>
    <w:rsid w:val="00662EBE"/>
    <w:rsid w:val="006D1EE6"/>
    <w:rsid w:val="00757F66"/>
    <w:rsid w:val="007E55A3"/>
    <w:rsid w:val="00821927"/>
    <w:rsid w:val="008248AE"/>
    <w:rsid w:val="00833615"/>
    <w:rsid w:val="008676D7"/>
    <w:rsid w:val="008929D6"/>
    <w:rsid w:val="009028A0"/>
    <w:rsid w:val="0092385C"/>
    <w:rsid w:val="009513F3"/>
    <w:rsid w:val="009579C7"/>
    <w:rsid w:val="00982AED"/>
    <w:rsid w:val="009F2A57"/>
    <w:rsid w:val="00A74BBC"/>
    <w:rsid w:val="00B325B6"/>
    <w:rsid w:val="00B34303"/>
    <w:rsid w:val="00C03CF2"/>
    <w:rsid w:val="00C41974"/>
    <w:rsid w:val="00CF4F7D"/>
    <w:rsid w:val="00D7643C"/>
    <w:rsid w:val="00E22475"/>
    <w:rsid w:val="00F56881"/>
    <w:rsid w:val="00F61312"/>
    <w:rsid w:val="00FC4DF7"/>
    <w:rsid w:val="00FC5129"/>
    <w:rsid w:val="00FC6BF3"/>
    <w:rsid w:val="05BB1F47"/>
    <w:rsid w:val="05CB755B"/>
    <w:rsid w:val="21CB7E2D"/>
    <w:rsid w:val="256B558F"/>
    <w:rsid w:val="677CE711"/>
    <w:rsid w:val="6FBE7766"/>
    <w:rsid w:val="B6BC6973"/>
    <w:rsid w:val="F9AD2956"/>
    <w:rsid w:val="FABC7E0F"/>
    <w:rsid w:val="FE7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封面标准名称"/>
    <w:qFormat/>
    <w:uiPriority w:val="99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17</TotalTime>
  <ScaleCrop>false</ScaleCrop>
  <LinksUpToDate>false</LinksUpToDate>
  <CharactersWithSpaces>260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2021-11-13T17:01:00Z</dcterms:created>
  <dc:creator>法律事务办负责人</dc:creator>
  <cp:lastModifiedBy>zrq</cp:lastModifiedBy>
  <dcterms:modified xsi:type="dcterms:W3CDTF">2023-05-08T09:28:30Z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180C0A724E394EDC93E4167E8CA3F8E2</vt:lpwstr>
  </property>
</Properties>
</file>