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附件二</w:t>
      </w:r>
    </w:p>
    <w:p>
      <w:pPr>
        <w:widowControl/>
        <w:spacing w:line="380" w:lineRule="exact"/>
        <w:jc w:val="left"/>
        <w:rPr>
          <w:rFonts w:ascii="宋体" w:hAnsi="宋体" w:cs="宋体"/>
          <w:color w:val="464646"/>
          <w:sz w:val="24"/>
          <w:szCs w:val="24"/>
        </w:rPr>
      </w:pPr>
    </w:p>
    <w:p>
      <w:pPr>
        <w:widowControl/>
        <w:spacing w:after="312" w:afterLines="100" w:line="380" w:lineRule="exact"/>
        <w:jc w:val="center"/>
        <w:rPr>
          <w:rFonts w:ascii="宋体" w:hAnsi="宋体" w:cs="宋体"/>
          <w:b/>
          <w:bCs/>
          <w:color w:val="464646"/>
          <w:sz w:val="30"/>
          <w:szCs w:val="30"/>
        </w:rPr>
      </w:pPr>
      <w:r>
        <w:rPr>
          <w:rFonts w:hint="eastAsia" w:ascii="宋体" w:hAnsi="宋体" w:cs="宋体"/>
          <w:b/>
          <w:bCs/>
          <w:color w:val="464646"/>
          <w:sz w:val="30"/>
          <w:szCs w:val="30"/>
        </w:rPr>
        <w:t>各职能部门检查分组及检查内容</w:t>
      </w:r>
    </w:p>
    <w:p>
      <w:pPr>
        <w:numPr>
          <w:ilvl w:val="0"/>
          <w:numId w:val="1"/>
        </w:numPr>
        <w:spacing w:line="480" w:lineRule="exact"/>
        <w:rPr>
          <w:rFonts w:ascii="宋体" w:hAnsi="宋体" w:cs="宋体"/>
          <w:b/>
          <w:bCs/>
          <w:color w:val="464646"/>
          <w:sz w:val="24"/>
          <w:szCs w:val="24"/>
        </w:rPr>
      </w:pPr>
      <w:r>
        <w:rPr>
          <w:rFonts w:hint="eastAsia" w:ascii="宋体" w:hAnsi="宋体" w:cs="宋体"/>
          <w:b/>
          <w:bCs/>
          <w:color w:val="464646"/>
          <w:sz w:val="24"/>
          <w:szCs w:val="24"/>
        </w:rPr>
        <w:t>第一检查组</w:t>
      </w:r>
    </w:p>
    <w:p>
      <w:pPr>
        <w:widowControl/>
        <w:spacing w:line="420" w:lineRule="exact"/>
        <w:jc w:val="lef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组长：朱锡芳</w:t>
      </w:r>
    </w:p>
    <w:p>
      <w:pPr>
        <w:widowControl/>
        <w:spacing w:line="420" w:lineRule="exact"/>
        <w:jc w:val="left"/>
        <w:rPr>
          <w:rFonts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第一小组牵头部门：保卫处</w:t>
      </w:r>
    </w:p>
    <w:p>
      <w:pPr>
        <w:widowControl/>
        <w:spacing w:line="420" w:lineRule="exact"/>
        <w:jc w:val="lef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协同部门：后勤管理处、学生工作处、基建处、国有资产管理处、信息化建设与管理中心等</w:t>
      </w:r>
    </w:p>
    <w:p>
      <w:pPr>
        <w:widowControl/>
        <w:spacing w:line="420" w:lineRule="exact"/>
        <w:jc w:val="lef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检查内</w:t>
      </w:r>
      <w:r>
        <w:rPr>
          <w:rFonts w:hint="eastAsia" w:ascii="宋体" w:hAnsi="宋体" w:cs="宋体"/>
          <w:sz w:val="24"/>
          <w:szCs w:val="24"/>
        </w:rPr>
        <w:t>容</w:t>
      </w:r>
      <w:r>
        <w:rPr>
          <w:rFonts w:hint="eastAsia" w:ascii="宋体" w:hAnsi="宋体" w:cs="宋体"/>
          <w:color w:val="464646"/>
          <w:sz w:val="24"/>
          <w:szCs w:val="24"/>
        </w:rPr>
        <w:t>：全校消防、治安防控、校园交通等安全检查。</w:t>
      </w:r>
    </w:p>
    <w:p>
      <w:pPr>
        <w:widowControl/>
        <w:spacing w:line="420" w:lineRule="exact"/>
        <w:jc w:val="left"/>
        <w:rPr>
          <w:rFonts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第二小组牵头部门：后</w:t>
      </w:r>
      <w:bookmarkStart w:id="0" w:name="_GoBack"/>
      <w:bookmarkEnd w:id="0"/>
      <w:r>
        <w:rPr>
          <w:rFonts w:hint="eastAsia" w:ascii="宋体" w:hAnsi="宋体" w:cs="宋体"/>
          <w:color w:val="464646"/>
          <w:sz w:val="24"/>
          <w:szCs w:val="24"/>
        </w:rPr>
        <w:t>勤管理处</w:t>
      </w:r>
    </w:p>
    <w:p>
      <w:pPr>
        <w:widowControl/>
        <w:spacing w:line="420" w:lineRule="exact"/>
        <w:jc w:val="left"/>
        <w:rPr>
          <w:rFonts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协同部门：基建处、保卫处、学生工作处、国有资产管理处、信息化建设与管理中心等</w:t>
      </w:r>
    </w:p>
    <w:p>
      <w:pPr>
        <w:widowControl/>
        <w:spacing w:line="420" w:lineRule="exact"/>
        <w:jc w:val="lef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检查内容：食品安全、疫情及传染病防控、基建与改建工程、高/低压配电间/弱电间等水、电、气等设备设施安全检查。</w:t>
      </w:r>
    </w:p>
    <w:p>
      <w:pPr>
        <w:widowControl/>
        <w:spacing w:line="420" w:lineRule="exact"/>
        <w:rPr>
          <w:rFonts w:ascii="宋体" w:hAnsi="宋体" w:cs="宋体"/>
          <w:b/>
          <w:bCs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2.</w:t>
      </w:r>
      <w:r>
        <w:rPr>
          <w:rFonts w:hint="eastAsia" w:ascii="宋体" w:hAnsi="宋体" w:cs="宋体"/>
          <w:b/>
          <w:bCs/>
          <w:color w:val="464646"/>
          <w:sz w:val="24"/>
          <w:szCs w:val="24"/>
        </w:rPr>
        <w:t>第二检查组</w:t>
      </w:r>
    </w:p>
    <w:p>
      <w:pPr>
        <w:widowControl/>
        <w:spacing w:line="420" w:lineRule="exact"/>
        <w:jc w:val="lef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组长：王传金</w:t>
      </w:r>
    </w:p>
    <w:p>
      <w:pPr>
        <w:widowControl/>
        <w:spacing w:line="420" w:lineRule="exact"/>
        <w:jc w:val="left"/>
        <w:rPr>
          <w:rFonts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牵头部门：学生工作处</w:t>
      </w:r>
    </w:p>
    <w:p>
      <w:pPr>
        <w:widowControl/>
        <w:spacing w:line="420" w:lineRule="exact"/>
        <w:jc w:val="lef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协同部门：国际交流合作处/国际交流学院、后勤管理处、保卫处等</w:t>
      </w:r>
    </w:p>
    <w:p>
      <w:pPr>
        <w:widowControl/>
        <w:spacing w:line="420" w:lineRule="exact"/>
        <w:jc w:val="left"/>
        <w:rPr>
          <w:rFonts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检查内容：学生公寓安全检查。</w:t>
      </w:r>
    </w:p>
    <w:p>
      <w:pPr>
        <w:widowControl/>
        <w:spacing w:line="420" w:lineRule="exact"/>
        <w:rPr>
          <w:rFonts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3.</w:t>
      </w:r>
      <w:r>
        <w:rPr>
          <w:rFonts w:hint="eastAsia" w:ascii="宋体" w:hAnsi="宋体" w:cs="宋体"/>
          <w:b/>
          <w:bCs/>
          <w:color w:val="464646"/>
          <w:sz w:val="24"/>
          <w:szCs w:val="24"/>
        </w:rPr>
        <w:t>第三检查组</w:t>
      </w:r>
    </w:p>
    <w:p>
      <w:pPr>
        <w:spacing w:line="480" w:lineRule="exac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 xml:space="preserve">组长：汪群 </w:t>
      </w:r>
    </w:p>
    <w:p>
      <w:pPr>
        <w:spacing w:line="480" w:lineRule="exac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牵头部门：教务处</w:t>
      </w:r>
    </w:p>
    <w:p>
      <w:pPr>
        <w:spacing w:line="480" w:lineRule="exact"/>
        <w:rPr>
          <w:rFonts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协同部门：保卫处、国有资产管理处、后勤管理处等</w:t>
      </w:r>
    </w:p>
    <w:p>
      <w:pPr>
        <w:widowControl/>
        <w:spacing w:line="420" w:lineRule="exact"/>
        <w:jc w:val="lef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检查内容：危化品仓库、教学与实验实训室及气瓶、压力容器等特种设备等安全检查。</w:t>
      </w:r>
    </w:p>
    <w:p>
      <w:pPr>
        <w:widowControl/>
        <w:spacing w:line="420" w:lineRule="exact"/>
        <w:rPr>
          <w:rFonts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4.</w:t>
      </w:r>
      <w:r>
        <w:rPr>
          <w:rFonts w:hint="eastAsia" w:ascii="宋体" w:hAnsi="宋体" w:cs="宋体"/>
          <w:b/>
          <w:bCs/>
          <w:color w:val="464646"/>
          <w:sz w:val="24"/>
          <w:szCs w:val="24"/>
        </w:rPr>
        <w:t>第四检查组</w:t>
      </w:r>
    </w:p>
    <w:p>
      <w:pPr>
        <w:spacing w:line="480" w:lineRule="exac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 xml:space="preserve">组长：周全法 </w:t>
      </w:r>
    </w:p>
    <w:p>
      <w:pPr>
        <w:spacing w:line="480" w:lineRule="exac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牵头部门：科技处</w:t>
      </w:r>
    </w:p>
    <w:p>
      <w:pPr>
        <w:spacing w:line="480" w:lineRule="exact"/>
        <w:rPr>
          <w:rFonts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协同部门：保卫处、国有资产管理处、后勤管理处等</w:t>
      </w:r>
    </w:p>
    <w:p>
      <w:pPr>
        <w:widowControl/>
        <w:spacing w:line="420" w:lineRule="exact"/>
        <w:jc w:val="left"/>
      </w:pPr>
      <w:r>
        <w:rPr>
          <w:rFonts w:hint="eastAsia" w:ascii="宋体" w:hAnsi="宋体" w:cs="宋体"/>
          <w:color w:val="464646"/>
          <w:sz w:val="24"/>
          <w:szCs w:val="24"/>
        </w:rPr>
        <w:t>检查内容：科研实验室、产教融合入驻企业等检查。</w:t>
      </w:r>
    </w:p>
    <w:p>
      <w:pPr>
        <w:widowControl/>
        <w:spacing w:line="380" w:lineRule="exact"/>
        <w:jc w:val="left"/>
        <w:rPr>
          <w:rFonts w:hint="eastAsia" w:ascii="宋体" w:hAnsi="宋体" w:cs="宋体"/>
          <w:color w:val="464646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AE562"/>
    <w:multiLevelType w:val="singleLevel"/>
    <w:tmpl w:val="206AE5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jFhYjgzZTEzZTAwNjRkNmNjNTA2ZmIyYmM4NWEifQ=="/>
  </w:docVars>
  <w:rsids>
    <w:rsidRoot w:val="4770799B"/>
    <w:rsid w:val="4770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2022-12-08T07:23:00Z</dcterms:created>
  <dc:creator>保卫处/保卫部</dc:creator>
  <cp:lastModifiedBy>保卫处/保卫部</cp:lastModifiedBy>
  <dcterms:modified xsi:type="dcterms:W3CDTF">2022-12-08T07:25:09Z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D2C58431C73749F0A3A837D1F5CC8882</vt:lpwstr>
  </property>
</Properties>
</file>